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D3" w:rsidRPr="00E275D3" w:rsidRDefault="00E275D3" w:rsidP="00E275D3">
      <w:pPr>
        <w:rPr>
          <w:sz w:val="24"/>
          <w:szCs w:val="24"/>
        </w:rPr>
      </w:pPr>
      <w:bookmarkStart w:id="0" w:name="_GoBack"/>
      <w:bookmarkEnd w:id="0"/>
      <w:r w:rsidRPr="00E275D3">
        <w:rPr>
          <w:rFonts w:hint="eastAsia"/>
          <w:sz w:val="24"/>
          <w:szCs w:val="24"/>
        </w:rPr>
        <w:t>様式第10号（第11条関係）</w:t>
      </w:r>
    </w:p>
    <w:p w:rsidR="00E275D3" w:rsidRPr="00E275D3" w:rsidRDefault="00E275D3" w:rsidP="00E275D3">
      <w:pPr>
        <w:rPr>
          <w:sz w:val="24"/>
          <w:szCs w:val="24"/>
        </w:rPr>
      </w:pPr>
    </w:p>
    <w:p w:rsidR="00E275D3" w:rsidRPr="00E275D3" w:rsidRDefault="00E275D3" w:rsidP="00E275D3">
      <w:pPr>
        <w:jc w:val="right"/>
        <w:rPr>
          <w:sz w:val="24"/>
          <w:szCs w:val="24"/>
        </w:rPr>
      </w:pPr>
      <w:r w:rsidRPr="00E275D3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E275D3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　日　</w:t>
      </w:r>
    </w:p>
    <w:p w:rsidR="00E275D3" w:rsidRPr="00E275D3" w:rsidRDefault="00E275D3" w:rsidP="00E275D3">
      <w:pPr>
        <w:ind w:firstLineChars="100" w:firstLine="240"/>
        <w:rPr>
          <w:sz w:val="24"/>
          <w:szCs w:val="24"/>
        </w:rPr>
      </w:pPr>
    </w:p>
    <w:p w:rsidR="00E275D3" w:rsidRPr="00E275D3" w:rsidRDefault="00E275D3" w:rsidP="00E275D3">
      <w:pPr>
        <w:rPr>
          <w:sz w:val="24"/>
          <w:szCs w:val="24"/>
        </w:rPr>
      </w:pPr>
      <w:r w:rsidRPr="00E275D3">
        <w:rPr>
          <w:rFonts w:hint="eastAsia"/>
          <w:sz w:val="24"/>
          <w:szCs w:val="24"/>
        </w:rPr>
        <w:t xml:space="preserve">　　おおい町長　　様</w:t>
      </w:r>
    </w:p>
    <w:p w:rsidR="00E275D3" w:rsidRPr="00E275D3" w:rsidRDefault="00E275D3" w:rsidP="00E275D3">
      <w:pPr>
        <w:rPr>
          <w:sz w:val="24"/>
          <w:szCs w:val="24"/>
        </w:rPr>
      </w:pPr>
    </w:p>
    <w:p w:rsidR="00E275D3" w:rsidRPr="00E275D3" w:rsidRDefault="00E275D3" w:rsidP="00E275D3">
      <w:pPr>
        <w:jc w:val="right"/>
        <w:rPr>
          <w:sz w:val="24"/>
          <w:szCs w:val="24"/>
        </w:rPr>
      </w:pPr>
      <w:r w:rsidRPr="00E275D3">
        <w:rPr>
          <w:rFonts w:hint="eastAsia"/>
          <w:spacing w:val="105"/>
          <w:sz w:val="24"/>
          <w:szCs w:val="24"/>
        </w:rPr>
        <w:t>住</w:t>
      </w:r>
      <w:r w:rsidRPr="00E275D3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</w:t>
      </w:r>
      <w:r w:rsidRPr="00E275D3">
        <w:rPr>
          <w:rFonts w:hint="eastAsia"/>
          <w:sz w:val="24"/>
          <w:szCs w:val="24"/>
        </w:rPr>
        <w:t xml:space="preserve">　　　　　　　　　　　</w:t>
      </w:r>
    </w:p>
    <w:p w:rsidR="00E275D3" w:rsidRPr="00E275D3" w:rsidRDefault="00E275D3" w:rsidP="00E275D3">
      <w:pPr>
        <w:jc w:val="right"/>
        <w:rPr>
          <w:sz w:val="24"/>
          <w:szCs w:val="24"/>
        </w:rPr>
      </w:pPr>
      <w:r w:rsidRPr="00E275D3">
        <w:rPr>
          <w:rFonts w:hint="eastAsia"/>
          <w:sz w:val="24"/>
          <w:szCs w:val="24"/>
        </w:rPr>
        <w:t xml:space="preserve">使用者　</w:t>
      </w:r>
      <w:r w:rsidRPr="00E275D3">
        <w:rPr>
          <w:rFonts w:hint="eastAsia"/>
          <w:spacing w:val="105"/>
          <w:sz w:val="24"/>
          <w:szCs w:val="24"/>
        </w:rPr>
        <w:t>氏</w:t>
      </w:r>
      <w:r w:rsidRPr="00E275D3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 </w:t>
      </w:r>
      <w:r w:rsidRPr="00E275D3"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E275D3">
        <w:rPr>
          <w:rFonts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,印)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</w:p>
    <w:p w:rsidR="00E275D3" w:rsidRPr="00E275D3" w:rsidRDefault="00E275D3" w:rsidP="00E275D3">
      <w:pPr>
        <w:jc w:val="right"/>
        <w:rPr>
          <w:sz w:val="24"/>
          <w:szCs w:val="24"/>
        </w:rPr>
      </w:pPr>
      <w:r w:rsidRPr="00E275D3">
        <w:rPr>
          <w:rFonts w:hint="eastAsia"/>
          <w:sz w:val="24"/>
          <w:szCs w:val="24"/>
        </w:rPr>
        <w:t>（電</w:t>
      </w:r>
      <w:r>
        <w:rPr>
          <w:rFonts w:hint="eastAsia"/>
          <w:sz w:val="24"/>
          <w:szCs w:val="24"/>
        </w:rPr>
        <w:t xml:space="preserve">  </w:t>
      </w:r>
      <w:r w:rsidRPr="00E275D3">
        <w:rPr>
          <w:rFonts w:hint="eastAsia"/>
          <w:sz w:val="24"/>
          <w:szCs w:val="24"/>
        </w:rPr>
        <w:t xml:space="preserve">話　　　　</w:t>
      </w:r>
      <w:r>
        <w:rPr>
          <w:rFonts w:hint="eastAsia"/>
          <w:sz w:val="24"/>
          <w:szCs w:val="24"/>
        </w:rPr>
        <w:t xml:space="preserve">　　　　　　　　　　）　</w:t>
      </w:r>
    </w:p>
    <w:p w:rsidR="00E275D3" w:rsidRPr="00E275D3" w:rsidRDefault="00E275D3" w:rsidP="00E275D3">
      <w:pPr>
        <w:spacing w:line="360" w:lineRule="auto"/>
        <w:rPr>
          <w:sz w:val="24"/>
          <w:szCs w:val="24"/>
        </w:rPr>
      </w:pPr>
    </w:p>
    <w:p w:rsidR="00E275D3" w:rsidRPr="00E275D3" w:rsidRDefault="00E275D3" w:rsidP="00E275D3">
      <w:pPr>
        <w:spacing w:line="360" w:lineRule="auto"/>
        <w:jc w:val="center"/>
        <w:rPr>
          <w:sz w:val="24"/>
          <w:szCs w:val="24"/>
        </w:rPr>
      </w:pPr>
      <w:r w:rsidRPr="00E275D3">
        <w:rPr>
          <w:rFonts w:hint="eastAsia"/>
          <w:sz w:val="24"/>
          <w:szCs w:val="24"/>
        </w:rPr>
        <w:t>排水設備使用（開始・休止・廃止）届</w:t>
      </w:r>
    </w:p>
    <w:p w:rsidR="00E275D3" w:rsidRPr="00E275D3" w:rsidRDefault="00E275D3" w:rsidP="00E275D3">
      <w:pPr>
        <w:spacing w:line="360" w:lineRule="auto"/>
        <w:rPr>
          <w:sz w:val="24"/>
          <w:szCs w:val="24"/>
        </w:rPr>
      </w:pPr>
    </w:p>
    <w:p w:rsidR="00E275D3" w:rsidRDefault="00E275D3" w:rsidP="00E275D3">
      <w:pPr>
        <w:ind w:left="210" w:hanging="210"/>
        <w:rPr>
          <w:sz w:val="24"/>
          <w:szCs w:val="24"/>
        </w:rPr>
      </w:pPr>
      <w:r w:rsidRPr="00E275D3">
        <w:rPr>
          <w:rFonts w:hint="eastAsia"/>
          <w:sz w:val="24"/>
          <w:szCs w:val="24"/>
        </w:rPr>
        <w:t xml:space="preserve">　　おおい町農業集落排水処理施設</w:t>
      </w:r>
      <w:r w:rsidRPr="00E275D3">
        <w:rPr>
          <w:rFonts w:hint="eastAsia"/>
          <w:sz w:val="24"/>
          <w:szCs w:val="24"/>
          <w:u w:color="FF0000"/>
        </w:rPr>
        <w:t>等</w:t>
      </w:r>
      <w:r w:rsidRPr="00E275D3">
        <w:rPr>
          <w:rFonts w:hint="eastAsia"/>
          <w:sz w:val="24"/>
          <w:szCs w:val="24"/>
        </w:rPr>
        <w:t>の設置及び管理に関する条例第13条第１号の規定により下記のとおり届けます。</w:t>
      </w:r>
    </w:p>
    <w:p w:rsidR="00E275D3" w:rsidRPr="00E275D3" w:rsidRDefault="00E275D3" w:rsidP="00E275D3">
      <w:pPr>
        <w:ind w:left="210" w:hanging="210"/>
        <w:rPr>
          <w:sz w:val="24"/>
          <w:szCs w:val="24"/>
        </w:rPr>
      </w:pPr>
    </w:p>
    <w:p w:rsidR="00E275D3" w:rsidRDefault="00E275D3" w:rsidP="00E275D3">
      <w:pPr>
        <w:pStyle w:val="a3"/>
      </w:pPr>
      <w:r w:rsidRPr="00E275D3">
        <w:rPr>
          <w:rFonts w:hint="eastAsia"/>
        </w:rPr>
        <w:t>記</w:t>
      </w:r>
    </w:p>
    <w:p w:rsidR="00E275D3" w:rsidRPr="00E275D3" w:rsidRDefault="00E275D3" w:rsidP="00E275D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537"/>
      </w:tblGrid>
      <w:tr w:rsidR="00E275D3" w:rsidRPr="00E275D3" w:rsidTr="00E45F4A">
        <w:trPr>
          <w:cantSplit/>
          <w:trHeight w:hRule="exact" w:val="1215"/>
        </w:trPr>
        <w:tc>
          <w:tcPr>
            <w:tcW w:w="2100" w:type="dxa"/>
            <w:vAlign w:val="center"/>
          </w:tcPr>
          <w:p w:rsidR="00E275D3" w:rsidRPr="00E275D3" w:rsidRDefault="00E275D3" w:rsidP="00E275D3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275D3">
              <w:rPr>
                <w:rFonts w:hint="eastAsia"/>
                <w:sz w:val="24"/>
                <w:szCs w:val="24"/>
              </w:rPr>
              <w:t>建築物の所在地</w:t>
            </w:r>
          </w:p>
        </w:tc>
        <w:tc>
          <w:tcPr>
            <w:tcW w:w="6537" w:type="dxa"/>
            <w:vAlign w:val="center"/>
          </w:tcPr>
          <w:p w:rsidR="00E275D3" w:rsidRDefault="00E275D3" w:rsidP="00E275D3">
            <w:pPr>
              <w:rPr>
                <w:sz w:val="24"/>
                <w:szCs w:val="24"/>
              </w:rPr>
            </w:pPr>
            <w:r w:rsidRPr="00E275D3">
              <w:rPr>
                <w:rFonts w:hint="eastAsia"/>
                <w:sz w:val="24"/>
                <w:szCs w:val="24"/>
              </w:rPr>
              <w:t xml:space="preserve">　　　　　</w:t>
            </w:r>
            <w:r w:rsidR="00F423C3">
              <w:rPr>
                <w:rFonts w:hint="eastAsia"/>
                <w:sz w:val="24"/>
                <w:szCs w:val="24"/>
              </w:rPr>
              <w:t xml:space="preserve">　　　　</w:t>
            </w:r>
            <w:r w:rsidRPr="00E275D3">
              <w:rPr>
                <w:rFonts w:hint="eastAsia"/>
                <w:sz w:val="24"/>
                <w:szCs w:val="24"/>
              </w:rPr>
              <w:t xml:space="preserve">　　第　　号　　番地</w:t>
            </w:r>
            <w:r w:rsidR="00F423C3">
              <w:rPr>
                <w:rFonts w:hint="eastAsia"/>
                <w:sz w:val="24"/>
                <w:szCs w:val="24"/>
              </w:rPr>
              <w:t xml:space="preserve">　　</w:t>
            </w:r>
            <w:r w:rsidRPr="00E275D3">
              <w:rPr>
                <w:rFonts w:hint="eastAsia"/>
                <w:sz w:val="24"/>
                <w:szCs w:val="24"/>
              </w:rPr>
              <w:t>（　　　区）</w:t>
            </w:r>
          </w:p>
          <w:p w:rsidR="00E45F4A" w:rsidRPr="00E275D3" w:rsidRDefault="00E45F4A" w:rsidP="00E275D3">
            <w:pPr>
              <w:rPr>
                <w:sz w:val="24"/>
                <w:szCs w:val="24"/>
              </w:rPr>
            </w:pPr>
          </w:p>
        </w:tc>
      </w:tr>
      <w:tr w:rsidR="00E275D3" w:rsidRPr="00E275D3" w:rsidTr="00E275D3">
        <w:trPr>
          <w:cantSplit/>
          <w:trHeight w:hRule="exact" w:val="1260"/>
        </w:trPr>
        <w:tc>
          <w:tcPr>
            <w:tcW w:w="2100" w:type="dxa"/>
            <w:vAlign w:val="center"/>
          </w:tcPr>
          <w:p w:rsidR="00E275D3" w:rsidRPr="00E275D3" w:rsidRDefault="00E275D3" w:rsidP="00E275D3">
            <w:pPr>
              <w:spacing w:after="105"/>
              <w:ind w:left="100" w:right="100"/>
              <w:rPr>
                <w:sz w:val="24"/>
                <w:szCs w:val="24"/>
              </w:rPr>
            </w:pPr>
            <w:r w:rsidRPr="00E275D3">
              <w:rPr>
                <w:rFonts w:hint="eastAsia"/>
                <w:sz w:val="24"/>
                <w:szCs w:val="24"/>
              </w:rPr>
              <w:t>使用（開始・休止・廃止）年月日</w:t>
            </w:r>
          </w:p>
        </w:tc>
        <w:tc>
          <w:tcPr>
            <w:tcW w:w="6537" w:type="dxa"/>
            <w:vAlign w:val="center"/>
          </w:tcPr>
          <w:p w:rsidR="00E275D3" w:rsidRPr="00E275D3" w:rsidRDefault="00E275D3" w:rsidP="00E275D3">
            <w:pPr>
              <w:rPr>
                <w:sz w:val="24"/>
                <w:szCs w:val="24"/>
              </w:rPr>
            </w:pPr>
            <w:r w:rsidRPr="00E275D3"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E275D3" w:rsidRPr="00E275D3" w:rsidTr="00E275D3">
        <w:trPr>
          <w:cantSplit/>
          <w:trHeight w:hRule="exact" w:val="1260"/>
        </w:trPr>
        <w:tc>
          <w:tcPr>
            <w:tcW w:w="2100" w:type="dxa"/>
            <w:vAlign w:val="center"/>
          </w:tcPr>
          <w:p w:rsidR="00E275D3" w:rsidRPr="00E275D3" w:rsidRDefault="00E275D3" w:rsidP="00E275D3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275D3">
              <w:rPr>
                <w:rFonts w:hint="eastAsia"/>
                <w:sz w:val="24"/>
                <w:szCs w:val="24"/>
              </w:rPr>
              <w:t>休止・廃止の理由</w:t>
            </w:r>
          </w:p>
        </w:tc>
        <w:tc>
          <w:tcPr>
            <w:tcW w:w="6537" w:type="dxa"/>
            <w:vAlign w:val="center"/>
          </w:tcPr>
          <w:p w:rsidR="00E275D3" w:rsidRPr="00E275D3" w:rsidRDefault="00E275D3" w:rsidP="00E275D3">
            <w:pPr>
              <w:ind w:left="100" w:right="100"/>
              <w:rPr>
                <w:sz w:val="24"/>
                <w:szCs w:val="24"/>
              </w:rPr>
            </w:pPr>
            <w:r w:rsidRPr="00E275D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275D3" w:rsidRPr="00E275D3" w:rsidTr="00E275D3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E275D3" w:rsidRPr="00E275D3" w:rsidRDefault="00E275D3" w:rsidP="00E275D3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275D3"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537" w:type="dxa"/>
            <w:vAlign w:val="center"/>
          </w:tcPr>
          <w:p w:rsidR="00E275D3" w:rsidRPr="00E275D3" w:rsidRDefault="00E275D3" w:rsidP="00E275D3">
            <w:pPr>
              <w:ind w:left="100" w:right="100"/>
              <w:rPr>
                <w:sz w:val="24"/>
                <w:szCs w:val="24"/>
              </w:rPr>
            </w:pPr>
            <w:r w:rsidRPr="00E275D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571F9" w:rsidRPr="00E275D3" w:rsidRDefault="009571F9" w:rsidP="00E275D3">
      <w:pPr>
        <w:rPr>
          <w:sz w:val="24"/>
          <w:szCs w:val="24"/>
        </w:rPr>
      </w:pPr>
    </w:p>
    <w:sectPr w:rsidR="009571F9" w:rsidRPr="00E275D3" w:rsidSect="000C49E0">
      <w:pgSz w:w="11906" w:h="16838" w:code="9"/>
      <w:pgMar w:top="85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3A"/>
    <w:rsid w:val="000C49E0"/>
    <w:rsid w:val="009571F9"/>
    <w:rsid w:val="00E275D3"/>
    <w:rsid w:val="00E45F4A"/>
    <w:rsid w:val="00F07F3A"/>
    <w:rsid w:val="00F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1102B-1090-4D68-B688-0ED5D12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3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F3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7F3A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7F3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7F3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4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恭佳</dc:creator>
  <cp:keywords/>
  <dc:description/>
  <cp:lastModifiedBy>大下 慎也</cp:lastModifiedBy>
  <cp:revision>5</cp:revision>
  <cp:lastPrinted>2017-03-28T00:07:00Z</cp:lastPrinted>
  <dcterms:created xsi:type="dcterms:W3CDTF">2016-06-24T00:45:00Z</dcterms:created>
  <dcterms:modified xsi:type="dcterms:W3CDTF">2017-03-28T00:07:00Z</dcterms:modified>
</cp:coreProperties>
</file>